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FD" w:rsidRPr="008610B4" w:rsidRDefault="004F4FD1" w:rsidP="00C3398E">
      <w:pPr>
        <w:jc w:val="center"/>
        <w:rPr>
          <w:rFonts w:ascii="Times New Roman" w:hAnsi="Times New Roman"/>
          <w:lang w:eastAsia="zh-CN"/>
        </w:rPr>
      </w:pPr>
      <w:r w:rsidRPr="008610B4">
        <w:rPr>
          <w:rFonts w:ascii="Times New Roman" w:hAnsi="Times New Roman"/>
          <w:lang w:eastAsia="zh-CN"/>
        </w:rPr>
        <w:t xml:space="preserve">現代社会文化研究科　</w:t>
      </w:r>
      <w:r w:rsidRPr="008610B4">
        <w:rPr>
          <w:rFonts w:ascii="Times New Roman" w:hAnsi="Times New Roman"/>
          <w:lang w:eastAsia="zh-CN"/>
        </w:rPr>
        <w:t>2019</w:t>
      </w:r>
      <w:r w:rsidRPr="008610B4">
        <w:rPr>
          <w:rFonts w:ascii="Times New Roman" w:hAnsi="Times New Roman"/>
          <w:lang w:eastAsia="zh-CN"/>
        </w:rPr>
        <w:t>（令和元）</w:t>
      </w:r>
      <w:r w:rsidR="005F78FD" w:rsidRPr="008610B4">
        <w:rPr>
          <w:rFonts w:ascii="Times New Roman" w:hAnsi="Times New Roman"/>
          <w:lang w:eastAsia="zh-CN"/>
        </w:rPr>
        <w:t>年度</w:t>
      </w:r>
      <w:r w:rsidR="00844037">
        <w:rPr>
          <w:rFonts w:ascii="Times New Roman" w:hAnsi="Times New Roman" w:hint="eastAsia"/>
          <w:lang w:eastAsia="zh-CN"/>
        </w:rPr>
        <w:t>10</w:t>
      </w:r>
      <w:r w:rsidR="00C3398E" w:rsidRPr="008610B4">
        <w:rPr>
          <w:rFonts w:ascii="Times New Roman" w:hAnsi="Times New Roman"/>
          <w:lang w:eastAsia="zh-CN"/>
        </w:rPr>
        <w:t xml:space="preserve">月　</w:t>
      </w:r>
      <w:r w:rsidR="00D52D00" w:rsidRPr="008610B4">
        <w:rPr>
          <w:rFonts w:ascii="Times New Roman" w:hAnsi="Times New Roman"/>
          <w:lang w:eastAsia="zh-CN"/>
        </w:rPr>
        <w:t>学生</w:t>
      </w:r>
      <w:r w:rsidR="00D52D00" w:rsidRPr="008610B4">
        <w:rPr>
          <w:rFonts w:ascii="Times New Roman" w:hAnsi="Times New Roman"/>
          <w:lang w:eastAsia="zh-CN"/>
        </w:rPr>
        <w:t>(D)</w:t>
      </w:r>
      <w:r w:rsidR="00D52D00" w:rsidRPr="008610B4">
        <w:rPr>
          <w:rFonts w:ascii="Times New Roman" w:hAnsi="Times New Roman"/>
          <w:lang w:eastAsia="zh-CN"/>
        </w:rPr>
        <w:t>研究補助経費</w:t>
      </w:r>
    </w:p>
    <w:p w:rsidR="005F78FD" w:rsidRPr="008610B4" w:rsidRDefault="005F78FD" w:rsidP="005F78FD">
      <w:pPr>
        <w:rPr>
          <w:rFonts w:ascii="Times New Roman" w:hAnsi="Times New Roman"/>
          <w:lang w:eastAsia="zh-CN"/>
        </w:rPr>
      </w:pPr>
    </w:p>
    <w:p w:rsidR="000453C9" w:rsidRPr="008610B4" w:rsidRDefault="000453C9" w:rsidP="000453C9">
      <w:pPr>
        <w:jc w:val="center"/>
        <w:rPr>
          <w:rFonts w:ascii="Times New Roman" w:eastAsia="ＭＳ ゴシック" w:hAnsi="Times New Roman"/>
          <w:sz w:val="24"/>
        </w:rPr>
      </w:pPr>
      <w:r w:rsidRPr="008610B4">
        <w:rPr>
          <w:rFonts w:ascii="Times New Roman" w:eastAsia="ＭＳ ゴシック" w:hAnsi="Times New Roman"/>
          <w:sz w:val="24"/>
        </w:rPr>
        <w:t>審査の結果次のように決定しました。</w:t>
      </w:r>
    </w:p>
    <w:p w:rsidR="00F26E39" w:rsidRPr="008610B4" w:rsidRDefault="00F26E39" w:rsidP="005F78FD">
      <w:pPr>
        <w:rPr>
          <w:rFonts w:ascii="Times New Roman" w:hAnsi="Times New Roman"/>
        </w:rPr>
      </w:pPr>
    </w:p>
    <w:p w:rsidR="005F78FD" w:rsidRPr="008610B4" w:rsidRDefault="005F78FD" w:rsidP="005F78FD">
      <w:pPr>
        <w:numPr>
          <w:ilvl w:val="0"/>
          <w:numId w:val="3"/>
        </w:numPr>
        <w:rPr>
          <w:rFonts w:ascii="Times New Roman" w:eastAsia="ＭＳ ゴシック" w:hAnsi="Times New Roman"/>
        </w:rPr>
      </w:pPr>
      <w:r w:rsidRPr="008610B4">
        <w:rPr>
          <w:rFonts w:ascii="Times New Roman" w:eastAsia="ＭＳ ゴシック" w:hAnsi="Times New Roman"/>
        </w:rPr>
        <w:t>旅費</w:t>
      </w:r>
      <w:r w:rsidRPr="008610B4">
        <w:rPr>
          <w:rFonts w:ascii="Times New Roman" w:hAnsi="Times New Roman"/>
        </w:rPr>
        <w:t xml:space="preserve">　</w:t>
      </w:r>
      <w:r w:rsidR="000453C9" w:rsidRPr="008610B4">
        <w:rPr>
          <w:rFonts w:ascii="Times New Roman" w:hAnsi="Times New Roman"/>
        </w:rPr>
        <w:t>以下の学生は申請が認められました。減額調整</w:t>
      </w:r>
      <w:r w:rsidR="008E65C9" w:rsidRPr="008610B4">
        <w:rPr>
          <w:rFonts w:ascii="Times New Roman" w:hAnsi="Times New Roman"/>
        </w:rPr>
        <w:t>等により</w:t>
      </w:r>
      <w:r w:rsidR="000453C9" w:rsidRPr="008610B4">
        <w:rPr>
          <w:rFonts w:ascii="Times New Roman" w:hAnsi="Times New Roman"/>
        </w:rPr>
        <w:t>申請額と多少異なる場合があることはご了承ください。</w:t>
      </w:r>
      <w:r w:rsidR="000C4730">
        <w:rPr>
          <w:rFonts w:ascii="Times New Roman" w:hAnsi="Times New Roman" w:hint="eastAsia"/>
        </w:rPr>
        <w:t xml:space="preserv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536"/>
        <w:gridCol w:w="2536"/>
        <w:gridCol w:w="2536"/>
      </w:tblGrid>
      <w:tr w:rsidR="00844037" w:rsidRPr="008610B4" w:rsidTr="000C4730">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Z12P502K</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Z16P507J</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Z17P501D</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Z19N403B</w:t>
            </w:r>
            <w:r w:rsidRPr="00844037">
              <w:rPr>
                <w:rFonts w:ascii="Times New Roman" w:hAnsi="Times New Roman"/>
                <w:szCs w:val="21"/>
              </w:rPr>
              <w:t xml:space="preserve">　</w:t>
            </w:r>
            <w:r w:rsidRPr="00844037">
              <w:rPr>
                <w:rFonts w:ascii="Times New Roman" w:hAnsi="Times New Roman"/>
                <w:szCs w:val="21"/>
              </w:rPr>
              <w:t>2</w:t>
            </w:r>
            <w:r w:rsidRPr="00844037">
              <w:rPr>
                <w:rFonts w:ascii="Times New Roman" w:hAnsi="Times New Roman"/>
                <w:szCs w:val="21"/>
              </w:rPr>
              <w:t>件</w:t>
            </w:r>
          </w:p>
        </w:tc>
      </w:tr>
      <w:tr w:rsidR="00844037" w:rsidRPr="008610B4" w:rsidTr="000C4730">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Z13P001D</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Z17N401G</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Z17P502B</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Z19N406G</w:t>
            </w:r>
            <w:r w:rsidRPr="00844037">
              <w:rPr>
                <w:rFonts w:ascii="Times New Roman" w:hAnsi="Times New Roman"/>
                <w:szCs w:val="21"/>
              </w:rPr>
              <w:t xml:space="preserve">　</w:t>
            </w:r>
            <w:r w:rsidRPr="00844037">
              <w:rPr>
                <w:rFonts w:ascii="Times New Roman" w:hAnsi="Times New Roman"/>
                <w:szCs w:val="21"/>
              </w:rPr>
              <w:t>2</w:t>
            </w:r>
            <w:r w:rsidRPr="00844037">
              <w:rPr>
                <w:rFonts w:ascii="Times New Roman" w:hAnsi="Times New Roman"/>
                <w:szCs w:val="21"/>
              </w:rPr>
              <w:t>件</w:t>
            </w:r>
          </w:p>
        </w:tc>
      </w:tr>
      <w:tr w:rsidR="00844037" w:rsidRPr="008610B4" w:rsidTr="000C4730">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Z15P504K</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Z17N402E</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Z17P504J</w:t>
            </w:r>
          </w:p>
        </w:tc>
        <w:tc>
          <w:tcPr>
            <w:tcW w:w="2536" w:type="dxa"/>
          </w:tcPr>
          <w:p w:rsidR="00844037" w:rsidRPr="00844037" w:rsidRDefault="00844037" w:rsidP="00844037">
            <w:pPr>
              <w:rPr>
                <w:rFonts w:ascii="Times New Roman" w:hAnsi="Times New Roman"/>
                <w:szCs w:val="21"/>
              </w:rPr>
            </w:pPr>
          </w:p>
        </w:tc>
      </w:tr>
      <w:tr w:rsidR="00844037" w:rsidRPr="008610B4" w:rsidTr="000C4730">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Z15P506F</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Z17N404A</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Z18N404F</w:t>
            </w:r>
          </w:p>
        </w:tc>
        <w:tc>
          <w:tcPr>
            <w:tcW w:w="2536" w:type="dxa"/>
          </w:tcPr>
          <w:p w:rsidR="00844037" w:rsidRPr="00844037" w:rsidRDefault="00844037" w:rsidP="00844037">
            <w:pPr>
              <w:rPr>
                <w:rFonts w:ascii="Times New Roman" w:hAnsi="Times New Roman"/>
                <w:szCs w:val="21"/>
              </w:rPr>
            </w:pPr>
          </w:p>
        </w:tc>
      </w:tr>
      <w:tr w:rsidR="00844037" w:rsidRPr="008610B4" w:rsidTr="000C4730">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Z16P501K</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Z17N409B</w:t>
            </w:r>
            <w:r w:rsidRPr="00844037">
              <w:rPr>
                <w:rFonts w:ascii="Times New Roman" w:hAnsi="Times New Roman"/>
                <w:szCs w:val="21"/>
              </w:rPr>
              <w:t xml:space="preserve">　</w:t>
            </w:r>
            <w:r w:rsidRPr="00844037">
              <w:rPr>
                <w:rFonts w:ascii="Times New Roman" w:hAnsi="Times New Roman"/>
                <w:szCs w:val="21"/>
              </w:rPr>
              <w:t>2</w:t>
            </w:r>
            <w:r w:rsidRPr="00844037">
              <w:rPr>
                <w:rFonts w:ascii="Times New Roman" w:hAnsi="Times New Roman"/>
                <w:szCs w:val="21"/>
              </w:rPr>
              <w:t>件</w:t>
            </w:r>
          </w:p>
        </w:tc>
        <w:tc>
          <w:tcPr>
            <w:tcW w:w="2536" w:type="dxa"/>
          </w:tcPr>
          <w:p w:rsidR="00844037" w:rsidRPr="00844037" w:rsidRDefault="00844037" w:rsidP="00844037">
            <w:pPr>
              <w:rPr>
                <w:rFonts w:ascii="Times New Roman" w:hAnsi="Times New Roman"/>
                <w:szCs w:val="21"/>
              </w:rPr>
            </w:pPr>
            <w:r w:rsidRPr="00844037">
              <w:rPr>
                <w:rFonts w:ascii="Times New Roman" w:hAnsi="Times New Roman"/>
                <w:szCs w:val="21"/>
              </w:rPr>
              <w:t>Z18P503E</w:t>
            </w:r>
          </w:p>
        </w:tc>
        <w:tc>
          <w:tcPr>
            <w:tcW w:w="2536" w:type="dxa"/>
          </w:tcPr>
          <w:p w:rsidR="00844037" w:rsidRPr="00844037" w:rsidRDefault="00844037" w:rsidP="00844037">
            <w:pPr>
              <w:rPr>
                <w:rFonts w:ascii="Times New Roman" w:hAnsi="Times New Roman"/>
                <w:szCs w:val="21"/>
              </w:rPr>
            </w:pPr>
          </w:p>
        </w:tc>
      </w:tr>
    </w:tbl>
    <w:p w:rsidR="005F78FD" w:rsidRPr="008610B4" w:rsidRDefault="00D52D00" w:rsidP="005F78FD">
      <w:pPr>
        <w:rPr>
          <w:rFonts w:ascii="Times New Roman" w:hAnsi="Times New Roman"/>
        </w:rPr>
      </w:pPr>
      <w:r w:rsidRPr="008610B4">
        <w:rPr>
          <w:rFonts w:ascii="Times New Roman" w:hAnsi="Times New Roman"/>
        </w:rPr>
        <w:br/>
      </w:r>
      <w:r w:rsidR="00CE5057" w:rsidRPr="008610B4">
        <w:rPr>
          <w:rFonts w:ascii="Times New Roman" w:hAnsi="Times New Roman"/>
        </w:rPr>
        <w:t>申請時に日程が不確定だった人は確定し次第、ご連絡ください。その後予定に従って出張に行ってください。</w:t>
      </w:r>
      <w:r w:rsidR="00B14D9E" w:rsidRPr="008610B4">
        <w:rPr>
          <w:rFonts w:ascii="Times New Roman" w:hAnsi="Times New Roman"/>
        </w:rPr>
        <w:t>飛行機・高速バスを利用した場合は領収書やチケットの半券などが必要となります。</w:t>
      </w:r>
      <w:r w:rsidR="000453C9" w:rsidRPr="008610B4">
        <w:rPr>
          <w:rFonts w:ascii="Times New Roman" w:hAnsi="Times New Roman"/>
        </w:rPr>
        <w:t>旅行後に会計処理用の報告書</w:t>
      </w:r>
      <w:r w:rsidR="00B14D9E" w:rsidRPr="008610B4">
        <w:rPr>
          <w:rFonts w:ascii="Times New Roman" w:hAnsi="Times New Roman"/>
        </w:rPr>
        <w:t>と学会発表の場合は概要</w:t>
      </w:r>
      <w:r w:rsidR="000453C9" w:rsidRPr="008610B4">
        <w:rPr>
          <w:rFonts w:ascii="Times New Roman" w:hAnsi="Times New Roman"/>
        </w:rPr>
        <w:t>の提出義務があります。</w:t>
      </w:r>
      <w:r w:rsidR="00ED0A1C" w:rsidRPr="008610B4">
        <w:rPr>
          <w:rFonts w:ascii="Times New Roman" w:hAnsi="Times New Roman"/>
        </w:rPr>
        <w:t>必要な手続きの詳細は後ほど石田からメールで連絡があります。</w:t>
      </w:r>
    </w:p>
    <w:p w:rsidR="000453C9" w:rsidRPr="008610B4" w:rsidRDefault="000453C9" w:rsidP="005F78FD">
      <w:pPr>
        <w:rPr>
          <w:rFonts w:ascii="Times New Roman" w:hAnsi="Times New Roman"/>
        </w:rPr>
      </w:pPr>
    </w:p>
    <w:p w:rsidR="005F78FD" w:rsidRPr="008610B4" w:rsidRDefault="005F78FD" w:rsidP="005F78FD">
      <w:pPr>
        <w:rPr>
          <w:rFonts w:ascii="Times New Roman" w:eastAsia="ＭＳ ゴシック" w:hAnsi="Times New Roman"/>
        </w:rPr>
      </w:pPr>
      <w:r w:rsidRPr="008610B4">
        <w:rPr>
          <w:rFonts w:ascii="Cambria Math" w:hAnsi="Cambria Math" w:cs="Cambria Math"/>
        </w:rPr>
        <w:t>◎</w:t>
      </w:r>
      <w:r w:rsidRPr="008610B4">
        <w:rPr>
          <w:rFonts w:ascii="Times New Roman" w:eastAsia="ＭＳ ゴシック" w:hAnsi="Times New Roman"/>
        </w:rPr>
        <w:t xml:space="preserve">　資料・コピー</w:t>
      </w:r>
    </w:p>
    <w:p w:rsidR="007C1B39" w:rsidRPr="008610B4" w:rsidRDefault="000453C9" w:rsidP="007C1B39">
      <w:pPr>
        <w:numPr>
          <w:ilvl w:val="0"/>
          <w:numId w:val="3"/>
        </w:numPr>
        <w:rPr>
          <w:rFonts w:ascii="Times New Roman" w:eastAsia="ＭＳ ゴシック" w:hAnsi="Times New Roman"/>
        </w:rPr>
      </w:pPr>
      <w:r w:rsidRPr="008610B4">
        <w:rPr>
          <w:rFonts w:ascii="Times New Roman" w:hAnsi="Times New Roman"/>
        </w:rPr>
        <w:t>以下の学生は申請が認められました。</w:t>
      </w:r>
    </w:p>
    <w:p w:rsidR="00D25B0C" w:rsidRPr="008610B4" w:rsidRDefault="000453C9" w:rsidP="000453C9">
      <w:pPr>
        <w:rPr>
          <w:rFonts w:ascii="Times New Roman" w:eastAsia="ＭＳ ゴシック" w:hAnsi="Times New Roman"/>
        </w:rPr>
      </w:pPr>
      <w:r w:rsidRPr="008610B4">
        <w:rPr>
          <w:rFonts w:ascii="Times New Roman" w:eastAsia="ＭＳ ゴシック" w:hAnsi="Times New Roman"/>
        </w:rPr>
        <w:t>●</w:t>
      </w:r>
      <w:r w:rsidRPr="008610B4">
        <w:rPr>
          <w:rFonts w:ascii="Times New Roman" w:eastAsia="ＭＳ ゴシック" w:hAnsi="Times New Roman"/>
          <w:u w:val="single"/>
        </w:rPr>
        <w:t>和書</w:t>
      </w:r>
      <w:r w:rsidR="00B14D9E" w:rsidRPr="008610B4">
        <w:rPr>
          <w:rFonts w:ascii="Times New Roman" w:eastAsia="ＭＳ ゴシック" w:hAnsi="Times New Roman"/>
          <w:u w:val="single"/>
        </w:rPr>
        <w:t>新本</w:t>
      </w:r>
      <w:r w:rsidRPr="008610B4">
        <w:rPr>
          <w:rFonts w:ascii="Times New Roman" w:eastAsia="ＭＳ ゴシック" w:hAnsi="Times New Roman"/>
        </w:rPr>
        <w:t>は各自で発注と会計手続きを行って</w:t>
      </w:r>
      <w:r w:rsidR="00FD6958" w:rsidRPr="008610B4">
        <w:rPr>
          <w:rFonts w:ascii="Times New Roman" w:eastAsia="ＭＳ ゴシック" w:hAnsi="Times New Roman"/>
        </w:rPr>
        <w:t>もらいます</w:t>
      </w:r>
      <w:r w:rsidRPr="008610B4">
        <w:rPr>
          <w:rFonts w:ascii="Times New Roman" w:eastAsia="ＭＳ ゴシック" w:hAnsi="Times New Roman"/>
        </w:rPr>
        <w:t>。</w:t>
      </w:r>
      <w:r w:rsidR="00D25B0C" w:rsidRPr="008610B4">
        <w:rPr>
          <w:rFonts w:ascii="Times New Roman" w:eastAsia="ＭＳ ゴシック" w:hAnsi="Times New Roman"/>
        </w:rPr>
        <w:t>手続きは</w:t>
      </w:r>
      <w:r w:rsidR="000C4730">
        <w:rPr>
          <w:rFonts w:ascii="Times New Roman" w:eastAsia="ＭＳ ゴシック" w:hAnsi="Times New Roman" w:hint="eastAsia"/>
        </w:rPr>
        <w:t>これまで</w:t>
      </w:r>
      <w:r w:rsidR="00D25B0C" w:rsidRPr="008610B4">
        <w:rPr>
          <w:rFonts w:ascii="Times New Roman" w:eastAsia="ＭＳ ゴシック" w:hAnsi="Times New Roman"/>
        </w:rPr>
        <w:t>と同じです。</w:t>
      </w:r>
      <w:r w:rsidR="002B0E48">
        <w:rPr>
          <w:rFonts w:ascii="Times New Roman" w:eastAsia="ＭＳ ゴシック" w:hAnsi="Times New Roman" w:hint="eastAsia"/>
        </w:rPr>
        <w:t>大学院</w:t>
      </w:r>
      <w:r w:rsidR="002B0E48">
        <w:rPr>
          <w:rFonts w:ascii="Times New Roman" w:eastAsia="ＭＳ ゴシック" w:hAnsi="Times New Roman" w:hint="eastAsia"/>
        </w:rPr>
        <w:t>Web</w:t>
      </w:r>
      <w:r w:rsidR="002B0E48">
        <w:rPr>
          <w:rFonts w:ascii="Times New Roman" w:eastAsia="ＭＳ ゴシック" w:hAnsi="Times New Roman" w:hint="eastAsia"/>
        </w:rPr>
        <w:t>サイトの「お知らせ」</w:t>
      </w:r>
      <w:r w:rsidR="002B0E48">
        <w:rPr>
          <mc:AlternateContent>
            <mc:Choice Requires="w16se">
              <w:rFonts w:ascii="Times New Roman" w:eastAsia="ＭＳ ゴシック" w:hAnsi="Times New Roman"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2B0E48">
        <w:rPr>
          <w:rFonts w:ascii="Times New Roman" w:eastAsia="ＭＳ ゴシック" w:hAnsi="Times New Roman" w:hint="eastAsia"/>
        </w:rPr>
        <w:t>「</w:t>
      </w:r>
      <w:r w:rsidR="002B0E48" w:rsidRPr="002B0E48">
        <w:rPr>
          <w:rFonts w:ascii="Times New Roman" w:eastAsia="ＭＳ ゴシック" w:hAnsi="Times New Roman" w:hint="eastAsia"/>
        </w:rPr>
        <w:t>学生</w:t>
      </w:r>
      <w:r w:rsidR="002B0E48" w:rsidRPr="002B0E48">
        <w:rPr>
          <w:rFonts w:ascii="Times New Roman" w:eastAsia="ＭＳ ゴシック" w:hAnsi="Times New Roman" w:hint="eastAsia"/>
        </w:rPr>
        <w:t>(D)</w:t>
      </w:r>
      <w:r w:rsidR="002B0E48" w:rsidRPr="002B0E48">
        <w:rPr>
          <w:rFonts w:ascii="Times New Roman" w:eastAsia="ＭＳ ゴシック" w:hAnsi="Times New Roman" w:hint="eastAsia"/>
        </w:rPr>
        <w:t xml:space="preserve">研究補助経費　</w:t>
      </w:r>
      <w:r w:rsidR="002B0E48" w:rsidRPr="002B0E48">
        <w:rPr>
          <w:rFonts w:ascii="Times New Roman" w:eastAsia="ＭＳ ゴシック" w:hAnsi="Times New Roman" w:hint="eastAsia"/>
        </w:rPr>
        <w:t>10</w:t>
      </w:r>
      <w:r w:rsidR="002B0E48" w:rsidRPr="002B0E48">
        <w:rPr>
          <w:rFonts w:ascii="Times New Roman" w:eastAsia="ＭＳ ゴシック" w:hAnsi="Times New Roman" w:hint="eastAsia"/>
        </w:rPr>
        <w:t>月　審査結果</w:t>
      </w:r>
      <w:r w:rsidR="002B0E48">
        <w:rPr>
          <w:rFonts w:ascii="Times New Roman" w:eastAsia="ＭＳ ゴシック" w:hAnsi="Times New Roman" w:hint="eastAsia"/>
        </w:rPr>
        <w:t>」内の</w:t>
      </w:r>
      <w:r w:rsidR="008C213F" w:rsidRPr="008610B4">
        <w:rPr>
          <w:rFonts w:ascii="Times New Roman" w:eastAsia="ＭＳ ゴシック" w:hAnsi="Times New Roman"/>
        </w:rPr>
        <w:t>「研究補助経費の使い方」に従って手続きを行って下さい。</w:t>
      </w:r>
    </w:p>
    <w:p w:rsidR="000453C9" w:rsidRPr="008610B4" w:rsidRDefault="00D25B0C" w:rsidP="000453C9">
      <w:pPr>
        <w:rPr>
          <w:rFonts w:ascii="Times New Roman" w:eastAsia="ＭＳ ゴシック" w:hAnsi="Times New Roman"/>
        </w:rPr>
      </w:pPr>
      <w:r w:rsidRPr="008610B4">
        <w:rPr>
          <w:rFonts w:ascii="Times New Roman" w:eastAsia="ＭＳ ゴシック" w:hAnsi="Times New Roman"/>
        </w:rPr>
        <w:t>手続きが初めての学生、不安のある学生は</w:t>
      </w:r>
      <w:r w:rsidR="000453C9" w:rsidRPr="008610B4">
        <w:rPr>
          <w:rFonts w:ascii="Times New Roman" w:eastAsia="ＭＳ ゴシック" w:hAnsi="Times New Roman"/>
        </w:rPr>
        <w:t>使い方</w:t>
      </w:r>
      <w:r w:rsidRPr="008610B4">
        <w:rPr>
          <w:rFonts w:ascii="Times New Roman" w:eastAsia="ＭＳ ゴシック" w:hAnsi="Times New Roman"/>
        </w:rPr>
        <w:t>について説明します。</w:t>
      </w:r>
      <w:r w:rsidR="008E65C9" w:rsidRPr="008610B4">
        <w:rPr>
          <w:rFonts w:ascii="Times New Roman" w:eastAsia="ＭＳ ゴシック" w:hAnsi="Times New Roman"/>
          <w:u w:val="single"/>
        </w:rPr>
        <w:t>石田</w:t>
      </w:r>
      <w:r w:rsidR="000453C9" w:rsidRPr="008610B4">
        <w:rPr>
          <w:rFonts w:ascii="Times New Roman" w:eastAsia="ＭＳ ゴシック" w:hAnsi="Times New Roman"/>
          <w:u w:val="single"/>
        </w:rPr>
        <w:t>まで</w:t>
      </w:r>
      <w:r w:rsidR="002B0E48">
        <w:rPr>
          <w:rFonts w:ascii="Times New Roman" w:eastAsia="ＭＳ ゴシック" w:hAnsi="Times New Roman" w:hint="eastAsia"/>
          <w:u w:val="single"/>
        </w:rPr>
        <w:t>連絡して</w:t>
      </w:r>
      <w:r w:rsidR="000453C9" w:rsidRPr="008610B4">
        <w:rPr>
          <w:rFonts w:ascii="Times New Roman" w:eastAsia="ＭＳ ゴシック" w:hAnsi="Times New Roman"/>
          <w:u w:val="single"/>
        </w:rPr>
        <w:t>ください。所定の手続きを経ない書籍について</w:t>
      </w:r>
      <w:r w:rsidR="00FD6958" w:rsidRPr="008610B4">
        <w:rPr>
          <w:rFonts w:ascii="Times New Roman" w:eastAsia="ＭＳ ゴシック" w:hAnsi="Times New Roman"/>
          <w:u w:val="single"/>
        </w:rPr>
        <w:t>、</w:t>
      </w:r>
      <w:r w:rsidR="000453C9" w:rsidRPr="008610B4">
        <w:rPr>
          <w:rFonts w:ascii="Times New Roman" w:eastAsia="ＭＳ ゴシック" w:hAnsi="Times New Roman"/>
          <w:u w:val="single"/>
        </w:rPr>
        <w:t>大学は支払いません。私費で支払ってもらいます。</w:t>
      </w:r>
      <w:r w:rsidR="000453C9" w:rsidRPr="008610B4">
        <w:rPr>
          <w:rFonts w:ascii="Times New Roman" w:eastAsia="ＭＳ ゴシック" w:hAnsi="Times New Roman"/>
        </w:rPr>
        <w:t xml:space="preserve">手続きについてはメールでも対応しますのでご連絡ください。　　</w:t>
      </w:r>
      <w:r w:rsidR="008E65C9" w:rsidRPr="008610B4">
        <w:rPr>
          <w:rFonts w:ascii="Times New Roman" w:eastAsia="ＭＳ ゴシック" w:hAnsi="Times New Roman"/>
        </w:rPr>
        <w:t>joshgens</w:t>
      </w:r>
      <w:r w:rsidR="000453C9" w:rsidRPr="008610B4">
        <w:rPr>
          <w:rFonts w:ascii="Times New Roman" w:eastAsia="ＭＳ ゴシック" w:hAnsi="Times New Roman"/>
        </w:rPr>
        <w:t>@cc.niigata-u.ac.jp</w:t>
      </w:r>
    </w:p>
    <w:p w:rsidR="000453C9" w:rsidRPr="008610B4" w:rsidRDefault="000453C9" w:rsidP="000453C9">
      <w:pPr>
        <w:rPr>
          <w:rFonts w:ascii="Times New Roman" w:eastAsia="ＭＳ ゴシック" w:hAnsi="Times New Roman"/>
        </w:rPr>
      </w:pPr>
      <w:r w:rsidRPr="008610B4">
        <w:rPr>
          <w:rFonts w:ascii="Times New Roman" w:eastAsia="ＭＳ ゴシック" w:hAnsi="Times New Roman"/>
        </w:rPr>
        <w:t>●</w:t>
      </w:r>
      <w:r w:rsidRPr="008610B4">
        <w:rPr>
          <w:rFonts w:ascii="Times New Roman" w:eastAsia="ＭＳ ゴシック" w:hAnsi="Times New Roman"/>
          <w:u w:val="single"/>
        </w:rPr>
        <w:t>古書と洋書</w:t>
      </w:r>
      <w:r w:rsidR="00B14D9E" w:rsidRPr="008610B4">
        <w:rPr>
          <w:rFonts w:ascii="Times New Roman" w:eastAsia="ＭＳ ゴシック" w:hAnsi="Times New Roman"/>
        </w:rPr>
        <w:t xml:space="preserve">　</w:t>
      </w:r>
      <w:r w:rsidR="008E65C9" w:rsidRPr="008610B4">
        <w:rPr>
          <w:rFonts w:ascii="Times New Roman" w:eastAsia="ＭＳ ゴシック" w:hAnsi="Times New Roman"/>
          <w:u w:val="single"/>
        </w:rPr>
        <w:t>石田</w:t>
      </w:r>
      <w:r w:rsidRPr="008610B4">
        <w:rPr>
          <w:rFonts w:ascii="Times New Roman" w:eastAsia="ＭＳ ゴシック" w:hAnsi="Times New Roman"/>
          <w:u w:val="single"/>
        </w:rPr>
        <w:t>が発注します</w:t>
      </w:r>
      <w:bookmarkStart w:id="0" w:name="_GoBack"/>
      <w:bookmarkEnd w:id="0"/>
      <w:r w:rsidRPr="008610B4">
        <w:rPr>
          <w:rFonts w:ascii="Times New Roman" w:eastAsia="ＭＳ ゴシック" w:hAnsi="Times New Roman"/>
        </w:rPr>
        <w:t>ので納品の連絡があるまでお待ちください。</w:t>
      </w:r>
    </w:p>
    <w:p w:rsidR="0046431A" w:rsidRPr="008610B4" w:rsidRDefault="0046431A" w:rsidP="000453C9">
      <w:pPr>
        <w:rPr>
          <w:rFonts w:ascii="Times New Roman" w:eastAsia="ＭＳ ゴシック" w:hAnsi="Times New Roman"/>
        </w:rPr>
      </w:pPr>
      <w:r w:rsidRPr="008610B4">
        <w:rPr>
          <w:rFonts w:ascii="Times New Roman" w:eastAsia="ＭＳ ゴシック" w:hAnsi="Times New Roman"/>
        </w:rPr>
        <w:t>●</w:t>
      </w:r>
      <w:r w:rsidRPr="008610B4">
        <w:rPr>
          <w:rFonts w:ascii="Times New Roman" w:eastAsia="ＭＳ ゴシック" w:hAnsi="Times New Roman"/>
        </w:rPr>
        <w:t>コピーは追加が必要になった時点でお知らせ下さい。</w:t>
      </w:r>
    </w:p>
    <w:p w:rsidR="0015741D" w:rsidRPr="008610B4" w:rsidRDefault="0015741D" w:rsidP="000453C9">
      <w:pPr>
        <w:rPr>
          <w:rFonts w:ascii="Times New Roman" w:eastAsia="ＭＳ ゴシック" w:hAnsi="Times New Roman"/>
        </w:rPr>
      </w:pPr>
      <w:r w:rsidRPr="008610B4">
        <w:rPr>
          <w:rFonts w:ascii="Times New Roman" w:eastAsia="ＭＳ ゴシック" w:hAnsi="Times New Roman"/>
        </w:rPr>
        <w:t>●</w:t>
      </w:r>
      <w:r w:rsidRPr="008610B4">
        <w:rPr>
          <w:rFonts w:ascii="Times New Roman" w:eastAsia="ＭＳ ゴシック" w:hAnsi="Times New Roman"/>
        </w:rPr>
        <w:t xml:space="preserve">　＊印のついている方は発注前にご連絡ください。</w:t>
      </w:r>
    </w:p>
    <w:p w:rsidR="005F78FD" w:rsidRPr="008610B4" w:rsidRDefault="005F78FD" w:rsidP="005F78FD">
      <w:pPr>
        <w:rPr>
          <w:rFonts w:ascii="Times New Roman" w:hAnsi="Times New Roman"/>
        </w:rPr>
      </w:pPr>
    </w:p>
    <w:tbl>
      <w:tblPr>
        <w:tblW w:w="9143" w:type="dxa"/>
        <w:jc w:val="center"/>
        <w:tblLook w:val="01E0" w:firstRow="1" w:lastRow="1" w:firstColumn="1" w:lastColumn="1" w:noHBand="0" w:noVBand="0"/>
      </w:tblPr>
      <w:tblGrid>
        <w:gridCol w:w="9143"/>
      </w:tblGrid>
      <w:tr w:rsidR="00B14D9E" w:rsidRPr="008610B4" w:rsidTr="000C4730">
        <w:trPr>
          <w:trHeight w:val="80"/>
          <w:jc w:val="center"/>
        </w:trPr>
        <w:tc>
          <w:tcPr>
            <w:tcW w:w="9143" w:type="dxa"/>
          </w:tcPr>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725"/>
              <w:gridCol w:w="2725"/>
            </w:tblGrid>
            <w:tr w:rsidR="000C4730" w:rsidRPr="008610B4" w:rsidTr="000C4730">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Z12P502K</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Z15N401H</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Z15R604G</w:t>
                  </w:r>
                  <w:r w:rsidRPr="000C4730">
                    <w:rPr>
                      <w:rFonts w:ascii="Times New Roman" w:hAnsi="Times New Roman"/>
                      <w:szCs w:val="21"/>
                    </w:rPr>
                    <w:t xml:space="preserve">　</w:t>
                  </w:r>
                </w:p>
              </w:tc>
            </w:tr>
            <w:tr w:rsidR="000C4730" w:rsidRPr="008610B4" w:rsidTr="000C4730">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Z13P001D</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Z15P506F</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Z16R603C</w:t>
                  </w:r>
                  <w:r w:rsidRPr="000C4730">
                    <w:rPr>
                      <w:rFonts w:ascii="Times New Roman" w:hAnsi="Times New Roman"/>
                      <w:szCs w:val="21"/>
                    </w:rPr>
                    <w:t xml:space="preserve">　</w:t>
                  </w:r>
                </w:p>
              </w:tc>
            </w:tr>
            <w:tr w:rsidR="000C4730" w:rsidRPr="008610B4" w:rsidTr="000C4730">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Z13P003A</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Z15P511B</w:t>
                  </w:r>
                  <w:r w:rsidRPr="000C4730">
                    <w:rPr>
                      <w:rFonts w:ascii="Times New Roman" w:hAnsi="Times New Roman"/>
                      <w:szCs w:val="21"/>
                    </w:rPr>
                    <w:t xml:space="preserve">　</w:t>
                  </w:r>
                </w:p>
              </w:tc>
              <w:tc>
                <w:tcPr>
                  <w:tcW w:w="2725" w:type="dxa"/>
                </w:tcPr>
                <w:p w:rsidR="000C4730" w:rsidRPr="000C4730" w:rsidRDefault="000C4730" w:rsidP="000C4730">
                  <w:pPr>
                    <w:rPr>
                      <w:rFonts w:ascii="Times New Roman" w:hAnsi="Times New Roman"/>
                      <w:szCs w:val="21"/>
                    </w:rPr>
                  </w:pPr>
                  <w:r w:rsidRPr="000C4730">
                    <w:rPr>
                      <w:rFonts w:ascii="Times New Roman" w:hAnsi="Times New Roman"/>
                      <w:szCs w:val="21"/>
                    </w:rPr>
                    <w:t>Z17N402E</w:t>
                  </w:r>
                  <w:r w:rsidRPr="000C4730">
                    <w:rPr>
                      <w:rFonts w:ascii="Times New Roman" w:hAnsi="Times New Roman"/>
                      <w:szCs w:val="21"/>
                    </w:rPr>
                    <w:t xml:space="preserve">　</w:t>
                  </w:r>
                </w:p>
              </w:tc>
            </w:tr>
            <w:tr w:rsidR="000C4730" w:rsidRPr="008610B4" w:rsidTr="000C4730">
              <w:tc>
                <w:tcPr>
                  <w:tcW w:w="2725" w:type="dxa"/>
                </w:tcPr>
                <w:p w:rsidR="000C4730" w:rsidRPr="008610B4" w:rsidRDefault="000C4730" w:rsidP="000C4730">
                  <w:pPr>
                    <w:rPr>
                      <w:rFonts w:ascii="Times New Roman" w:hAnsi="Times New Roman"/>
                      <w:szCs w:val="21"/>
                    </w:rPr>
                  </w:pPr>
                </w:p>
              </w:tc>
              <w:tc>
                <w:tcPr>
                  <w:tcW w:w="2725" w:type="dxa"/>
                </w:tcPr>
                <w:p w:rsidR="000C4730" w:rsidRPr="008610B4" w:rsidRDefault="000C4730" w:rsidP="000C4730">
                  <w:pPr>
                    <w:rPr>
                      <w:rFonts w:ascii="Times New Roman" w:hAnsi="Times New Roman"/>
                      <w:szCs w:val="21"/>
                    </w:rPr>
                  </w:pPr>
                </w:p>
              </w:tc>
              <w:tc>
                <w:tcPr>
                  <w:tcW w:w="2725" w:type="dxa"/>
                </w:tcPr>
                <w:p w:rsidR="000C4730" w:rsidRPr="008610B4" w:rsidRDefault="000C4730" w:rsidP="000C4730">
                  <w:pPr>
                    <w:rPr>
                      <w:rFonts w:ascii="Times New Roman" w:hAnsi="Times New Roman"/>
                      <w:szCs w:val="21"/>
                    </w:rPr>
                  </w:pPr>
                </w:p>
              </w:tc>
            </w:tr>
          </w:tbl>
          <w:p w:rsidR="00B14D9E" w:rsidRPr="008610B4" w:rsidRDefault="00B14D9E" w:rsidP="00866409">
            <w:pPr>
              <w:rPr>
                <w:rFonts w:ascii="Times New Roman" w:hAnsi="Times New Roman"/>
              </w:rPr>
            </w:pPr>
          </w:p>
        </w:tc>
      </w:tr>
    </w:tbl>
    <w:p w:rsidR="008C213F" w:rsidRPr="008610B4" w:rsidRDefault="008C213F" w:rsidP="00CF4874">
      <w:pPr>
        <w:rPr>
          <w:rFonts w:ascii="Times New Roman" w:hAnsi="Times New Roman"/>
        </w:rPr>
      </w:pPr>
    </w:p>
    <w:sectPr w:rsidR="008C213F" w:rsidRPr="008610B4" w:rsidSect="006A1CA3">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35" w:rsidRDefault="006E1135" w:rsidP="00BE3F8E">
      <w:r>
        <w:separator/>
      </w:r>
    </w:p>
  </w:endnote>
  <w:endnote w:type="continuationSeparator" w:id="0">
    <w:p w:rsidR="006E1135" w:rsidRDefault="006E1135" w:rsidP="00B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35" w:rsidRDefault="006E1135" w:rsidP="00BE3F8E">
      <w:r>
        <w:separator/>
      </w:r>
    </w:p>
  </w:footnote>
  <w:footnote w:type="continuationSeparator" w:id="0">
    <w:p w:rsidR="006E1135" w:rsidRDefault="006E1135" w:rsidP="00BE3F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CC4"/>
    <w:multiLevelType w:val="hybridMultilevel"/>
    <w:tmpl w:val="A1E080E2"/>
    <w:lvl w:ilvl="0" w:tplc="CFF0EA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5D5C91"/>
    <w:multiLevelType w:val="hybridMultilevel"/>
    <w:tmpl w:val="9EDAB5D0"/>
    <w:lvl w:ilvl="0" w:tplc="CD84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0F3E6E"/>
    <w:multiLevelType w:val="hybridMultilevel"/>
    <w:tmpl w:val="DCBE2942"/>
    <w:lvl w:ilvl="0" w:tplc="917267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1A"/>
    <w:rsid w:val="00000DFB"/>
    <w:rsid w:val="000239F1"/>
    <w:rsid w:val="0003692B"/>
    <w:rsid w:val="000453C9"/>
    <w:rsid w:val="0005140C"/>
    <w:rsid w:val="00055CA7"/>
    <w:rsid w:val="00070CBB"/>
    <w:rsid w:val="00094133"/>
    <w:rsid w:val="000B6B3C"/>
    <w:rsid w:val="000C3F26"/>
    <w:rsid w:val="000C4730"/>
    <w:rsid w:val="000E1BB8"/>
    <w:rsid w:val="000E5877"/>
    <w:rsid w:val="00135070"/>
    <w:rsid w:val="00141BEF"/>
    <w:rsid w:val="00153F0C"/>
    <w:rsid w:val="00155B50"/>
    <w:rsid w:val="00156D8A"/>
    <w:rsid w:val="0015741D"/>
    <w:rsid w:val="00190AF7"/>
    <w:rsid w:val="0019183E"/>
    <w:rsid w:val="001A0F5F"/>
    <w:rsid w:val="001A6ECF"/>
    <w:rsid w:val="001B4982"/>
    <w:rsid w:val="001D397C"/>
    <w:rsid w:val="001E0050"/>
    <w:rsid w:val="001E5150"/>
    <w:rsid w:val="001F1971"/>
    <w:rsid w:val="001F50DF"/>
    <w:rsid w:val="00224896"/>
    <w:rsid w:val="002576FF"/>
    <w:rsid w:val="002A512B"/>
    <w:rsid w:val="002B0E48"/>
    <w:rsid w:val="002B3929"/>
    <w:rsid w:val="002B511B"/>
    <w:rsid w:val="002C31F0"/>
    <w:rsid w:val="002C728A"/>
    <w:rsid w:val="002D09F2"/>
    <w:rsid w:val="002E0516"/>
    <w:rsid w:val="002F7067"/>
    <w:rsid w:val="00305FD0"/>
    <w:rsid w:val="00316079"/>
    <w:rsid w:val="00361A96"/>
    <w:rsid w:val="00365C08"/>
    <w:rsid w:val="0039012F"/>
    <w:rsid w:val="003E2920"/>
    <w:rsid w:val="003F3E94"/>
    <w:rsid w:val="003F5E7C"/>
    <w:rsid w:val="00401B31"/>
    <w:rsid w:val="004123DC"/>
    <w:rsid w:val="00412E2D"/>
    <w:rsid w:val="004221E2"/>
    <w:rsid w:val="00435CA3"/>
    <w:rsid w:val="00442492"/>
    <w:rsid w:val="0046431A"/>
    <w:rsid w:val="004A04E7"/>
    <w:rsid w:val="004A0E5B"/>
    <w:rsid w:val="004A4F53"/>
    <w:rsid w:val="004A514C"/>
    <w:rsid w:val="004D65C5"/>
    <w:rsid w:val="004F4FD1"/>
    <w:rsid w:val="00514B0C"/>
    <w:rsid w:val="00536FAA"/>
    <w:rsid w:val="0054072B"/>
    <w:rsid w:val="0054596B"/>
    <w:rsid w:val="0055650C"/>
    <w:rsid w:val="005C6B01"/>
    <w:rsid w:val="005E10AB"/>
    <w:rsid w:val="005E19E7"/>
    <w:rsid w:val="005F78FD"/>
    <w:rsid w:val="00611301"/>
    <w:rsid w:val="006267A2"/>
    <w:rsid w:val="00626F3B"/>
    <w:rsid w:val="006276D4"/>
    <w:rsid w:val="00636222"/>
    <w:rsid w:val="00670CAE"/>
    <w:rsid w:val="00676F66"/>
    <w:rsid w:val="00682EB9"/>
    <w:rsid w:val="006A1CA3"/>
    <w:rsid w:val="006A202C"/>
    <w:rsid w:val="006B07F4"/>
    <w:rsid w:val="006C24C4"/>
    <w:rsid w:val="006C79D9"/>
    <w:rsid w:val="006E0B87"/>
    <w:rsid w:val="006E1135"/>
    <w:rsid w:val="006F05C7"/>
    <w:rsid w:val="00716E09"/>
    <w:rsid w:val="007230C2"/>
    <w:rsid w:val="00751270"/>
    <w:rsid w:val="00763C3F"/>
    <w:rsid w:val="00771919"/>
    <w:rsid w:val="007761E2"/>
    <w:rsid w:val="00797436"/>
    <w:rsid w:val="007C1B39"/>
    <w:rsid w:val="007C35E9"/>
    <w:rsid w:val="007C437A"/>
    <w:rsid w:val="007C5496"/>
    <w:rsid w:val="007D493B"/>
    <w:rsid w:val="007F3902"/>
    <w:rsid w:val="007F5855"/>
    <w:rsid w:val="008020EA"/>
    <w:rsid w:val="0081099D"/>
    <w:rsid w:val="00810B1A"/>
    <w:rsid w:val="0081114A"/>
    <w:rsid w:val="00823306"/>
    <w:rsid w:val="00830F8D"/>
    <w:rsid w:val="008365ED"/>
    <w:rsid w:val="00844037"/>
    <w:rsid w:val="00845F1D"/>
    <w:rsid w:val="008549A7"/>
    <w:rsid w:val="008610B4"/>
    <w:rsid w:val="00866409"/>
    <w:rsid w:val="00873CAA"/>
    <w:rsid w:val="00890A41"/>
    <w:rsid w:val="00890AF0"/>
    <w:rsid w:val="008924CA"/>
    <w:rsid w:val="008B3044"/>
    <w:rsid w:val="008B47BA"/>
    <w:rsid w:val="008B498F"/>
    <w:rsid w:val="008C14B9"/>
    <w:rsid w:val="008C213F"/>
    <w:rsid w:val="008D536A"/>
    <w:rsid w:val="008E65C9"/>
    <w:rsid w:val="008E79C9"/>
    <w:rsid w:val="00907D7E"/>
    <w:rsid w:val="00917E2F"/>
    <w:rsid w:val="009212EE"/>
    <w:rsid w:val="00943A18"/>
    <w:rsid w:val="009613FB"/>
    <w:rsid w:val="00970D88"/>
    <w:rsid w:val="0097146A"/>
    <w:rsid w:val="00982872"/>
    <w:rsid w:val="009840AC"/>
    <w:rsid w:val="00987D68"/>
    <w:rsid w:val="00995E64"/>
    <w:rsid w:val="009B292F"/>
    <w:rsid w:val="009B2A79"/>
    <w:rsid w:val="009C15D2"/>
    <w:rsid w:val="009C6994"/>
    <w:rsid w:val="009E03F5"/>
    <w:rsid w:val="009F6BA2"/>
    <w:rsid w:val="00A109C8"/>
    <w:rsid w:val="00A406C4"/>
    <w:rsid w:val="00A449D0"/>
    <w:rsid w:val="00A521DE"/>
    <w:rsid w:val="00A704EC"/>
    <w:rsid w:val="00A73C61"/>
    <w:rsid w:val="00AA224A"/>
    <w:rsid w:val="00AB45C4"/>
    <w:rsid w:val="00AC0785"/>
    <w:rsid w:val="00AD1CE3"/>
    <w:rsid w:val="00AE1D55"/>
    <w:rsid w:val="00AE62C9"/>
    <w:rsid w:val="00B01CC6"/>
    <w:rsid w:val="00B14D9E"/>
    <w:rsid w:val="00B2289C"/>
    <w:rsid w:val="00B24ECD"/>
    <w:rsid w:val="00B60F15"/>
    <w:rsid w:val="00B64BD1"/>
    <w:rsid w:val="00B72D02"/>
    <w:rsid w:val="00BB5774"/>
    <w:rsid w:val="00BD55A5"/>
    <w:rsid w:val="00BE3F8E"/>
    <w:rsid w:val="00BE791A"/>
    <w:rsid w:val="00BF7572"/>
    <w:rsid w:val="00C04901"/>
    <w:rsid w:val="00C212B9"/>
    <w:rsid w:val="00C26BA5"/>
    <w:rsid w:val="00C26FA7"/>
    <w:rsid w:val="00C3398E"/>
    <w:rsid w:val="00C51CF0"/>
    <w:rsid w:val="00CC3E7E"/>
    <w:rsid w:val="00CC6128"/>
    <w:rsid w:val="00CD6402"/>
    <w:rsid w:val="00CE5057"/>
    <w:rsid w:val="00CF4874"/>
    <w:rsid w:val="00CF7C05"/>
    <w:rsid w:val="00D11390"/>
    <w:rsid w:val="00D20F47"/>
    <w:rsid w:val="00D24110"/>
    <w:rsid w:val="00D248DD"/>
    <w:rsid w:val="00D25B0C"/>
    <w:rsid w:val="00D426AE"/>
    <w:rsid w:val="00D52D00"/>
    <w:rsid w:val="00D84D15"/>
    <w:rsid w:val="00DA4A04"/>
    <w:rsid w:val="00DB0AE4"/>
    <w:rsid w:val="00DC6CD2"/>
    <w:rsid w:val="00DD537A"/>
    <w:rsid w:val="00DD6EA6"/>
    <w:rsid w:val="00E01214"/>
    <w:rsid w:val="00E107BB"/>
    <w:rsid w:val="00E10EE0"/>
    <w:rsid w:val="00E14DAD"/>
    <w:rsid w:val="00E17A42"/>
    <w:rsid w:val="00E33175"/>
    <w:rsid w:val="00E64AB2"/>
    <w:rsid w:val="00E84AEE"/>
    <w:rsid w:val="00E906ED"/>
    <w:rsid w:val="00EA0368"/>
    <w:rsid w:val="00EA15A7"/>
    <w:rsid w:val="00ED0A1C"/>
    <w:rsid w:val="00EF1283"/>
    <w:rsid w:val="00EF3125"/>
    <w:rsid w:val="00EF3C16"/>
    <w:rsid w:val="00EF4488"/>
    <w:rsid w:val="00F26E39"/>
    <w:rsid w:val="00F31766"/>
    <w:rsid w:val="00F32729"/>
    <w:rsid w:val="00F44BD9"/>
    <w:rsid w:val="00F479CE"/>
    <w:rsid w:val="00F54717"/>
    <w:rsid w:val="00F753D8"/>
    <w:rsid w:val="00F765E0"/>
    <w:rsid w:val="00FC0B1E"/>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FF76E"/>
  <w15:chartTrackingRefBased/>
  <w15:docId w15:val="{C409F54F-8B1D-4E1A-8DCD-4FC64206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E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3F8E"/>
    <w:pPr>
      <w:tabs>
        <w:tab w:val="center" w:pos="4252"/>
        <w:tab w:val="right" w:pos="8504"/>
      </w:tabs>
      <w:snapToGrid w:val="0"/>
    </w:pPr>
  </w:style>
  <w:style w:type="character" w:customStyle="1" w:styleId="a5">
    <w:name w:val="ヘッダー (文字)"/>
    <w:link w:val="a4"/>
    <w:rsid w:val="00BE3F8E"/>
    <w:rPr>
      <w:kern w:val="2"/>
      <w:sz w:val="21"/>
      <w:szCs w:val="24"/>
    </w:rPr>
  </w:style>
  <w:style w:type="paragraph" w:styleId="a6">
    <w:name w:val="footer"/>
    <w:basedOn w:val="a"/>
    <w:link w:val="a7"/>
    <w:rsid w:val="00BE3F8E"/>
    <w:pPr>
      <w:tabs>
        <w:tab w:val="center" w:pos="4252"/>
        <w:tab w:val="right" w:pos="8504"/>
      </w:tabs>
      <w:snapToGrid w:val="0"/>
    </w:pPr>
  </w:style>
  <w:style w:type="character" w:customStyle="1" w:styleId="a7">
    <w:name w:val="フッター (文字)"/>
    <w:link w:val="a6"/>
    <w:rsid w:val="00BE3F8E"/>
    <w:rPr>
      <w:kern w:val="2"/>
      <w:sz w:val="21"/>
      <w:szCs w:val="24"/>
    </w:rPr>
  </w:style>
  <w:style w:type="paragraph" w:styleId="a8">
    <w:name w:val="Balloon Text"/>
    <w:basedOn w:val="a"/>
    <w:link w:val="a9"/>
    <w:rsid w:val="00F54717"/>
    <w:rPr>
      <w:rFonts w:ascii="Arial" w:eastAsia="ＭＳ ゴシック" w:hAnsi="Arial"/>
      <w:sz w:val="18"/>
      <w:szCs w:val="18"/>
    </w:rPr>
  </w:style>
  <w:style w:type="character" w:customStyle="1" w:styleId="a9">
    <w:name w:val="吹き出し (文字)"/>
    <w:link w:val="a8"/>
    <w:rsid w:val="00F54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6756-12D6-4A64-87B7-69D86326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134</Words>
  <Characters>770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現代社会文化研究科　平成17年度若手研究者育成補助経費　審査結果について</vt:lpstr>
      <vt:lpstr>現代社会文化研究科　平成17年度若手研究者育成補助経費　審査結果について</vt:lpstr>
    </vt:vector>
  </TitlesOfParts>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2019-10-30T06:20:00Z</cp:lastPrinted>
  <dcterms:created xsi:type="dcterms:W3CDTF">2019-06-27T07:29:00Z</dcterms:created>
  <dcterms:modified xsi:type="dcterms:W3CDTF">2019-10-30T06:35:00Z</dcterms:modified>
</cp:coreProperties>
</file>